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AAEA" w14:textId="77777777" w:rsidR="002E2CCB" w:rsidRPr="00C94492" w:rsidRDefault="002E2CCB" w:rsidP="00D63956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C94492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7E0ECDBD" w14:textId="305888AC" w:rsidR="002E2CCB" w:rsidRPr="00C94492" w:rsidRDefault="002E2CCB" w:rsidP="002E2CCB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C94492">
        <w:rPr>
          <w:rFonts w:ascii="Tahoma" w:hAnsi="Tahoma" w:cs="Tahoma"/>
          <w:color w:val="805085"/>
          <w:sz w:val="36"/>
          <w:szCs w:val="40"/>
        </w:rPr>
        <w:t>Consejero</w:t>
      </w:r>
      <w:r w:rsidR="004B18D0">
        <w:rPr>
          <w:rFonts w:ascii="Tahoma" w:hAnsi="Tahoma" w:cs="Tahoma"/>
          <w:color w:val="805085"/>
          <w:sz w:val="36"/>
          <w:szCs w:val="40"/>
        </w:rPr>
        <w:t>/a</w:t>
      </w:r>
      <w:r w:rsidRPr="00C94492"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0146E7">
        <w:rPr>
          <w:rFonts w:ascii="Tahoma" w:hAnsi="Tahoma" w:cs="Tahoma"/>
          <w:color w:val="805085"/>
          <w:sz w:val="36"/>
          <w:szCs w:val="40"/>
        </w:rPr>
        <w:t xml:space="preserve"> en el CDE No. 04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643946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B5B50">
              <w:rPr>
                <w:rFonts w:ascii="Tahoma" w:hAnsi="Tahoma" w:cs="Tahoma"/>
              </w:rPr>
              <w:t>Dolores De Yanira Guevara Avila</w:t>
            </w:r>
          </w:p>
          <w:p w14:paraId="676E8F97" w14:textId="01253F9B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</w:t>
            </w:r>
            <w:r w:rsidR="0014400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14400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0146E7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E9176FE" w:rsidR="00A06D17" w:rsidRPr="000146E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B5B50"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Carrera Técnica Capturista </w:t>
            </w:r>
            <w:r w:rsidR="000146E7"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7B5B50"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Datos</w:t>
            </w:r>
          </w:p>
          <w:p w14:paraId="240E6F4E" w14:textId="02CA2805" w:rsidR="00A06D17" w:rsidRPr="000146E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C4860"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1192-1994</w:t>
            </w:r>
          </w:p>
          <w:p w14:paraId="4DA240C2" w14:textId="5A3A1BD5" w:rsidR="00900297" w:rsidRPr="000146E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7B5B50" w:rsidRP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Comercial San Pedro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3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130"/>
      </w:tblGrid>
      <w:tr w:rsidR="00527FC7" w:rsidRPr="00AA1544" w14:paraId="657EECB3" w14:textId="77777777" w:rsidTr="007C4860">
        <w:trPr>
          <w:trHeight w:val="1163"/>
        </w:trPr>
        <w:tc>
          <w:tcPr>
            <w:tcW w:w="9130" w:type="dxa"/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5B5469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Electoral de Coahuila </w:t>
            </w:r>
          </w:p>
          <w:p w14:paraId="21A63A20" w14:textId="74C2EF9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B5B5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mayo 2025-agosto 2025</w:t>
            </w:r>
          </w:p>
          <w:p w14:paraId="011099F2" w14:textId="3FEDB9BC" w:rsidR="00A06D17" w:rsidRPr="00CA0767" w:rsidRDefault="007B5B50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Personal Coordinadora </w:t>
            </w:r>
            <w:r w:rsidR="000146E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Campo Municipal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B34B" w14:textId="77777777" w:rsidR="00FB424F" w:rsidRDefault="00FB424F" w:rsidP="00527FC7">
      <w:pPr>
        <w:spacing w:after="0" w:line="240" w:lineRule="auto"/>
      </w:pPr>
      <w:r>
        <w:separator/>
      </w:r>
    </w:p>
  </w:endnote>
  <w:endnote w:type="continuationSeparator" w:id="0">
    <w:p w14:paraId="024CCFC5" w14:textId="77777777" w:rsidR="00FB424F" w:rsidRDefault="00FB424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1497" w14:textId="77777777" w:rsidR="00FB424F" w:rsidRDefault="00FB424F" w:rsidP="00527FC7">
      <w:pPr>
        <w:spacing w:after="0" w:line="240" w:lineRule="auto"/>
      </w:pPr>
      <w:r>
        <w:separator/>
      </w:r>
    </w:p>
  </w:footnote>
  <w:footnote w:type="continuationSeparator" w:id="0">
    <w:p w14:paraId="724122CC" w14:textId="77777777" w:rsidR="00FB424F" w:rsidRDefault="00FB424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11182">
    <w:abstractNumId w:val="7"/>
  </w:num>
  <w:num w:numId="2" w16cid:durableId="669142546">
    <w:abstractNumId w:val="7"/>
  </w:num>
  <w:num w:numId="3" w16cid:durableId="513808082">
    <w:abstractNumId w:val="6"/>
  </w:num>
  <w:num w:numId="4" w16cid:durableId="471603934">
    <w:abstractNumId w:val="5"/>
  </w:num>
  <w:num w:numId="5" w16cid:durableId="819230584">
    <w:abstractNumId w:val="2"/>
  </w:num>
  <w:num w:numId="6" w16cid:durableId="1812019661">
    <w:abstractNumId w:val="3"/>
  </w:num>
  <w:num w:numId="7" w16cid:durableId="1765413337">
    <w:abstractNumId w:val="4"/>
  </w:num>
  <w:num w:numId="8" w16cid:durableId="1178084412">
    <w:abstractNumId w:val="1"/>
  </w:num>
  <w:num w:numId="9" w16cid:durableId="2410701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146E7"/>
    <w:rsid w:val="00032DB4"/>
    <w:rsid w:val="00052A91"/>
    <w:rsid w:val="00052B25"/>
    <w:rsid w:val="000609A7"/>
    <w:rsid w:val="00095DCE"/>
    <w:rsid w:val="000B02CA"/>
    <w:rsid w:val="000C3DDB"/>
    <w:rsid w:val="000E33A3"/>
    <w:rsid w:val="00112898"/>
    <w:rsid w:val="0013601D"/>
    <w:rsid w:val="00144009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504E"/>
    <w:rsid w:val="002C54F2"/>
    <w:rsid w:val="002C6784"/>
    <w:rsid w:val="002D3DBA"/>
    <w:rsid w:val="002E2CCB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18D0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E0149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5B50"/>
    <w:rsid w:val="007B6D5C"/>
    <w:rsid w:val="007C4860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18C9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8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663B7"/>
    <w:rsid w:val="00F966AF"/>
    <w:rsid w:val="00FA1FBB"/>
    <w:rsid w:val="00FB424F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dcterms:created xsi:type="dcterms:W3CDTF">2022-05-11T17:19:00Z</dcterms:created>
  <dcterms:modified xsi:type="dcterms:W3CDTF">2026-06-04T17:16:00Z</dcterms:modified>
</cp:coreProperties>
</file>